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D67" w:rsidRPr="00E12D67" w:rsidRDefault="00E12D67" w:rsidP="00E12D67">
      <w:pPr>
        <w:shd w:val="clear" w:color="auto" w:fill="FFFFFF"/>
        <w:spacing w:after="0" w:line="240" w:lineRule="auto"/>
        <w:jc w:val="center"/>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CIRCULAR No. 02</w:t>
      </w:r>
    </w:p>
    <w:p w:rsidR="00E12D67" w:rsidRPr="00E12D67" w:rsidRDefault="00E12D67" w:rsidP="00E12D67">
      <w:pPr>
        <w:spacing w:after="0" w:line="240" w:lineRule="auto"/>
        <w:rPr>
          <w:rFonts w:ascii="Times New Roman" w:eastAsia="Times New Roman" w:hAnsi="Times New Roman" w:cs="Times New Roman"/>
          <w:sz w:val="24"/>
          <w:szCs w:val="24"/>
          <w:lang w:val="es-ES" w:eastAsia="es-ES"/>
        </w:rPr>
      </w:pPr>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b/>
          <w:bCs/>
          <w:color w:val="202020"/>
          <w:sz w:val="24"/>
          <w:szCs w:val="24"/>
          <w:shd w:val="clear" w:color="auto" w:fill="FFFFFF"/>
          <w:lang w:val="es-ES" w:eastAsia="es-ES"/>
        </w:rPr>
        <w:t>FECHA</w:t>
      </w:r>
      <w:r w:rsidRPr="00E12D67">
        <w:rPr>
          <w:rFonts w:ascii="Helvetica" w:eastAsia="Times New Roman" w:hAnsi="Helvetica" w:cs="Helvetica"/>
          <w:color w:val="202020"/>
          <w:sz w:val="24"/>
          <w:szCs w:val="24"/>
          <w:shd w:val="clear" w:color="auto" w:fill="FFFFFF"/>
          <w:lang w:val="es-ES" w:eastAsia="es-ES"/>
        </w:rPr>
        <w:t>: 29 DE ENERO/2020</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b/>
          <w:bCs/>
          <w:color w:val="202020"/>
          <w:sz w:val="24"/>
          <w:szCs w:val="24"/>
          <w:shd w:val="clear" w:color="auto" w:fill="FFFFFF"/>
          <w:lang w:val="es-ES" w:eastAsia="es-ES"/>
        </w:rPr>
        <w:t>DE:</w:t>
      </w:r>
      <w:r w:rsidRPr="00E12D67">
        <w:rPr>
          <w:rFonts w:ascii="Helvetica" w:eastAsia="Times New Roman" w:hAnsi="Helvetica" w:cs="Helvetica"/>
          <w:color w:val="202020"/>
          <w:sz w:val="24"/>
          <w:szCs w:val="24"/>
          <w:shd w:val="clear" w:color="auto" w:fill="FFFFFF"/>
          <w:lang w:val="es-ES" w:eastAsia="es-ES"/>
        </w:rPr>
        <w:t> JUNTA DIRECTIVA</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b/>
          <w:bCs/>
          <w:color w:val="202020"/>
          <w:sz w:val="24"/>
          <w:szCs w:val="24"/>
          <w:shd w:val="clear" w:color="auto" w:fill="FFFFFF"/>
          <w:lang w:val="es-ES" w:eastAsia="es-ES"/>
        </w:rPr>
        <w:t>ASUNTO:</w:t>
      </w:r>
      <w:r w:rsidRPr="00E12D67">
        <w:rPr>
          <w:rFonts w:ascii="Helvetica" w:eastAsia="Times New Roman" w:hAnsi="Helvetica" w:cs="Helvetica"/>
          <w:color w:val="202020"/>
          <w:sz w:val="24"/>
          <w:szCs w:val="24"/>
          <w:shd w:val="clear" w:color="auto" w:fill="FFFFFF"/>
          <w:lang w:val="es-ES" w:eastAsia="es-ES"/>
        </w:rPr>
        <w:t> CITACIÓN A ASAMBLEA GENERAL ORDINARIA</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Por medio de la presente comunicación me permito rectificar la convocatoria a la asamblea general fijada para el día 29 de febrero del 2020 en el sentido incluir como parte del orden del día, la elección de  la nueva junta directiva que ejercerá funciones para el período 2020-2022, con el fin de que para ese día presente las planchas de los que se quieren postular a dicho órgano.</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Por virtud de lo anterior, adjunto la convocatoria corregida.</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Se cita a todos los miembros de la Asociación Colombiana de Dermatología y Cirugía Dermatológica – Capítulo Centro el día sábado 29 de febrero de 2020 a las 01:30 p.m., durante el curso “</w:t>
      </w:r>
      <w:proofErr w:type="spellStart"/>
      <w:r w:rsidRPr="00E12D67">
        <w:rPr>
          <w:rFonts w:ascii="Helvetica" w:eastAsia="Times New Roman" w:hAnsi="Helvetica" w:cs="Helvetica"/>
          <w:color w:val="202020"/>
          <w:sz w:val="24"/>
          <w:szCs w:val="24"/>
          <w:shd w:val="clear" w:color="auto" w:fill="FFFFFF"/>
          <w:lang w:val="es-ES" w:eastAsia="es-ES"/>
        </w:rPr>
        <w:t>Tips</w:t>
      </w:r>
      <w:proofErr w:type="spellEnd"/>
      <w:r w:rsidRPr="00E12D67">
        <w:rPr>
          <w:rFonts w:ascii="Helvetica" w:eastAsia="Times New Roman" w:hAnsi="Helvetica" w:cs="Helvetica"/>
          <w:color w:val="202020"/>
          <w:sz w:val="24"/>
          <w:szCs w:val="24"/>
          <w:shd w:val="clear" w:color="auto" w:fill="FFFFFF"/>
          <w:lang w:val="es-ES" w:eastAsia="es-ES"/>
        </w:rPr>
        <w:t xml:space="preserve"> en el abordaje de pacientes con alopecia cicatricial” en el Hotel </w:t>
      </w:r>
      <w:proofErr w:type="spellStart"/>
      <w:r w:rsidRPr="00E12D67">
        <w:rPr>
          <w:rFonts w:ascii="Helvetica" w:eastAsia="Times New Roman" w:hAnsi="Helvetica" w:cs="Helvetica"/>
          <w:color w:val="202020"/>
          <w:sz w:val="24"/>
          <w:szCs w:val="24"/>
          <w:shd w:val="clear" w:color="auto" w:fill="FFFFFF"/>
          <w:lang w:val="es-ES" w:eastAsia="es-ES"/>
        </w:rPr>
        <w:t>Sonesta</w:t>
      </w:r>
      <w:proofErr w:type="spellEnd"/>
      <w:r w:rsidRPr="00E12D67">
        <w:rPr>
          <w:rFonts w:ascii="Helvetica" w:eastAsia="Times New Roman" w:hAnsi="Helvetica" w:cs="Helvetica"/>
          <w:color w:val="202020"/>
          <w:sz w:val="24"/>
          <w:szCs w:val="24"/>
          <w:shd w:val="clear" w:color="auto" w:fill="FFFFFF"/>
          <w:lang w:val="es-ES" w:eastAsia="es-ES"/>
        </w:rPr>
        <w:t xml:space="preserve"> de la ciudad de Bogotá D.C. </w:t>
      </w:r>
      <w:proofErr w:type="spellStart"/>
      <w:r w:rsidRPr="00E12D67">
        <w:rPr>
          <w:rFonts w:ascii="Helvetica" w:eastAsia="Times New Roman" w:hAnsi="Helvetica" w:cs="Helvetica"/>
          <w:color w:val="202020"/>
          <w:sz w:val="24"/>
          <w:szCs w:val="24"/>
          <w:shd w:val="clear" w:color="auto" w:fill="FFFFFF"/>
          <w:lang w:val="es-ES" w:eastAsia="es-ES"/>
        </w:rPr>
        <w:t>Cra</w:t>
      </w:r>
      <w:proofErr w:type="spellEnd"/>
      <w:r w:rsidRPr="00E12D67">
        <w:rPr>
          <w:rFonts w:ascii="Helvetica" w:eastAsia="Times New Roman" w:hAnsi="Helvetica" w:cs="Helvetica"/>
          <w:color w:val="202020"/>
          <w:sz w:val="24"/>
          <w:szCs w:val="24"/>
          <w:shd w:val="clear" w:color="auto" w:fill="FFFFFF"/>
          <w:lang w:val="es-ES" w:eastAsia="es-ES"/>
        </w:rPr>
        <w:t xml:space="preserve">. 15ª No. 125-26, a la Asamblea General Ordinaria del Capítulo Centro de </w:t>
      </w:r>
      <w:proofErr w:type="spellStart"/>
      <w:r w:rsidRPr="00E12D67">
        <w:rPr>
          <w:rFonts w:ascii="Helvetica" w:eastAsia="Times New Roman" w:hAnsi="Helvetica" w:cs="Helvetica"/>
          <w:color w:val="202020"/>
          <w:sz w:val="24"/>
          <w:szCs w:val="24"/>
          <w:shd w:val="clear" w:color="auto" w:fill="FFFFFF"/>
          <w:lang w:val="es-ES" w:eastAsia="es-ES"/>
        </w:rPr>
        <w:t>AsoColDerma</w:t>
      </w:r>
      <w:proofErr w:type="spellEnd"/>
      <w:r w:rsidRPr="00E12D67">
        <w:rPr>
          <w:rFonts w:ascii="Helvetica" w:eastAsia="Times New Roman" w:hAnsi="Helvetica" w:cs="Helvetica"/>
          <w:color w:val="202020"/>
          <w:sz w:val="24"/>
          <w:szCs w:val="24"/>
          <w:shd w:val="clear" w:color="auto" w:fill="FFFFFF"/>
          <w:lang w:val="es-ES" w:eastAsia="es-ES"/>
        </w:rPr>
        <w:t> con el siguiente orden del día: </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Verificación del cuórum.</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Lectura y aprobación del orden del día.</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Elección del presidente y secretario de la Asamblea.</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Informe de la comisión delegada para revisar y aprobar el acta de la Asamblea anterior realizada en Bogotá D.C. el 23 de marzo de 2019.</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Nombramiento de una comisión para revisar y aprobar el acta de la presente Asamblea.</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Informe de tesorería.</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Presentación de informe de los Estados Financieros del 01 de Enero al 31 de diciembre de 2019</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Informe del Revisor Fiscal.</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Informe de gestión. Dra. Claudia Arenas</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proofErr w:type="spellStart"/>
      <w:r w:rsidRPr="00E12D67">
        <w:rPr>
          <w:rFonts w:ascii="Helvetica" w:eastAsia="Times New Roman" w:hAnsi="Helvetica" w:cs="Helvetica"/>
          <w:color w:val="202020"/>
          <w:sz w:val="24"/>
          <w:szCs w:val="24"/>
          <w:lang w:val="es-ES" w:eastAsia="es-ES"/>
        </w:rPr>
        <w:t>Eleccióh</w:t>
      </w:r>
      <w:proofErr w:type="spellEnd"/>
      <w:r w:rsidRPr="00E12D67">
        <w:rPr>
          <w:rFonts w:ascii="Helvetica" w:eastAsia="Times New Roman" w:hAnsi="Helvetica" w:cs="Helvetica"/>
          <w:color w:val="202020"/>
          <w:sz w:val="24"/>
          <w:szCs w:val="24"/>
          <w:lang w:val="es-ES" w:eastAsia="es-ES"/>
        </w:rPr>
        <w:t xml:space="preserve"> nueva junta directiva 2020-2022</w:t>
      </w:r>
    </w:p>
    <w:p w:rsidR="00E12D67" w:rsidRPr="00E12D67" w:rsidRDefault="00E12D67" w:rsidP="00E12D67">
      <w:pPr>
        <w:numPr>
          <w:ilvl w:val="0"/>
          <w:numId w:val="1"/>
        </w:numPr>
        <w:shd w:val="clear" w:color="auto" w:fill="FFFFFF"/>
        <w:spacing w:before="100" w:beforeAutospacing="1" w:after="100" w:afterAutospacing="1" w:line="240" w:lineRule="auto"/>
        <w:rPr>
          <w:rFonts w:ascii="Helvetica" w:eastAsia="Times New Roman" w:hAnsi="Helvetica" w:cs="Helvetica"/>
          <w:color w:val="202020"/>
          <w:sz w:val="24"/>
          <w:szCs w:val="24"/>
          <w:lang w:val="es-ES" w:eastAsia="es-ES"/>
        </w:rPr>
      </w:pPr>
      <w:r w:rsidRPr="00E12D67">
        <w:rPr>
          <w:rFonts w:ascii="Helvetica" w:eastAsia="Times New Roman" w:hAnsi="Helvetica" w:cs="Helvetica"/>
          <w:color w:val="202020"/>
          <w:sz w:val="24"/>
          <w:szCs w:val="24"/>
          <w:lang w:val="es-ES" w:eastAsia="es-ES"/>
        </w:rPr>
        <w:t>Proposiciones y varios</w:t>
      </w:r>
    </w:p>
    <w:p w:rsidR="00D1605A" w:rsidRDefault="00E12D67" w:rsidP="00E12D67">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La Asamblea iniciará a las 01:30 p.m. si pasados 30 minutos de la hora señalada para la iniciación de la Asamblea no se ha integrado el cuórum, ésta podrá deliberar y adoptar decisiones con el número de miembros que estén presentes.</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Su asistencia es vital para el desarrollo de la Asamblea, no falte.</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Cordialmente,</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w:t>
      </w:r>
      <w:r w:rsidRPr="00E12D67">
        <w:rPr>
          <w:rFonts w:ascii="Helvetica" w:eastAsia="Times New Roman" w:hAnsi="Helvetica" w:cs="Helvetica"/>
          <w:color w:val="202020"/>
          <w:sz w:val="24"/>
          <w:szCs w:val="24"/>
          <w:lang w:val="es-ES" w:eastAsia="es-ES"/>
        </w:rPr>
        <w:br/>
      </w:r>
      <w:r w:rsidRPr="00E12D67">
        <w:rPr>
          <w:rFonts w:ascii="Helvetica" w:eastAsia="Times New Roman" w:hAnsi="Helvetica" w:cs="Helvetica"/>
          <w:color w:val="202020"/>
          <w:sz w:val="24"/>
          <w:szCs w:val="24"/>
          <w:shd w:val="clear" w:color="auto" w:fill="FFFFFF"/>
          <w:lang w:val="es-ES" w:eastAsia="es-ES"/>
        </w:rPr>
        <w:t xml:space="preserve">Junta Directiva Capítulo Centro de </w:t>
      </w:r>
      <w:proofErr w:type="spellStart"/>
      <w:r w:rsidRPr="00E12D67">
        <w:rPr>
          <w:rFonts w:ascii="Helvetica" w:eastAsia="Times New Roman" w:hAnsi="Helvetica" w:cs="Helvetica"/>
          <w:color w:val="202020"/>
          <w:sz w:val="24"/>
          <w:szCs w:val="24"/>
          <w:shd w:val="clear" w:color="auto" w:fill="FFFFFF"/>
          <w:lang w:val="es-ES" w:eastAsia="es-ES"/>
        </w:rPr>
        <w:t>AsoColDerma</w:t>
      </w:r>
      <w:proofErr w:type="spellEnd"/>
      <w:r w:rsidRPr="00E12D67">
        <w:rPr>
          <w:rFonts w:ascii="Helvetica" w:eastAsia="Times New Roman" w:hAnsi="Helvetica" w:cs="Helvetica"/>
          <w:color w:val="202020"/>
          <w:sz w:val="24"/>
          <w:szCs w:val="24"/>
          <w:shd w:val="clear" w:color="auto" w:fill="FFFFFF"/>
          <w:lang w:val="es-ES" w:eastAsia="es-ES"/>
        </w:rPr>
        <w:t> </w:t>
      </w:r>
      <w:bookmarkStart w:id="0" w:name="_GoBack"/>
      <w:bookmarkEnd w:id="0"/>
    </w:p>
    <w:sectPr w:rsidR="00D160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4973"/>
    <w:multiLevelType w:val="multilevel"/>
    <w:tmpl w:val="F9F83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D67"/>
    <w:rsid w:val="0098450D"/>
    <w:rsid w:val="00CD1B21"/>
    <w:rsid w:val="00E12D67"/>
    <w:rsid w:val="00FA78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E5164-614A-4FBC-9FCE-EA23A8AF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E12D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7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350</TotalTime>
  <Pages>1</Pages>
  <Words>306</Words>
  <Characters>1689</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Comunicaciones</dc:creator>
  <cp:keywords/>
  <dc:description/>
  <cp:lastModifiedBy>Comunicaciones</cp:lastModifiedBy>
  <cp:revision>1</cp:revision>
  <dcterms:created xsi:type="dcterms:W3CDTF">2020-01-31T13:55:00Z</dcterms:created>
  <dcterms:modified xsi:type="dcterms:W3CDTF">2020-01-31T19:45:00Z</dcterms:modified>
</cp:coreProperties>
</file>